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FE" w:rsidRDefault="00CB6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1266825" cy="1257300"/>
            <wp:effectExtent l="0" t="0" r="0" b="0"/>
            <wp:wrapSquare wrapText="bothSides" distT="0" distB="0" distL="114300" distR="114300"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0</wp:posOffset>
            </wp:positionV>
            <wp:extent cx="1259840" cy="1259840"/>
            <wp:effectExtent l="0" t="0" r="0" b="0"/>
            <wp:wrapSquare wrapText="bothSides" distT="0" distB="0" distL="114300" distR="114300"/>
            <wp:docPr id="10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60000" cy="1260000"/>
            <wp:effectExtent l="0" t="0" r="0" b="0"/>
            <wp:wrapSquare wrapText="bothSides" distT="0" distB="0" distL="114300" distR="114300"/>
            <wp:docPr id="10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5256" w:rsidRPr="00CD5256" w:rsidRDefault="00CD5256" w:rsidP="00CD5256">
      <w:pPr>
        <w:spacing w:line="240" w:lineRule="auto"/>
        <w:jc w:val="center"/>
        <w:rPr>
          <w:rFonts w:ascii="Bookman Old Style" w:eastAsia="Times New Roman" w:hAnsi="Bookman Old Style" w:cs="Times New Roman"/>
          <w:sz w:val="36"/>
          <w:szCs w:val="24"/>
          <w:lang w:eastAsia="en-IN"/>
        </w:rPr>
      </w:pPr>
      <w:r w:rsidRPr="00CD5256">
        <w:rPr>
          <w:rFonts w:ascii="Bookman Old Style" w:eastAsia="Times New Roman" w:hAnsi="Bookman Old Style" w:cs="Times New Roman"/>
          <w:b/>
          <w:bCs/>
          <w:color w:val="000000"/>
          <w:sz w:val="36"/>
          <w:szCs w:val="24"/>
          <w:lang w:eastAsia="en-IN"/>
        </w:rPr>
        <w:t>GUJARAT TECHNOLOGY UNIVERSITY</w:t>
      </w:r>
    </w:p>
    <w:p w:rsidR="00CD5256" w:rsidRPr="00CD5256" w:rsidRDefault="00CD5256" w:rsidP="00CD5256">
      <w:pPr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2"/>
          <w:szCs w:val="24"/>
          <w:lang w:eastAsia="en-IN"/>
        </w:rPr>
      </w:pPr>
      <w:r w:rsidRPr="00CD5256">
        <w:rPr>
          <w:rFonts w:ascii="Bookman Old Style" w:eastAsia="Times New Roman" w:hAnsi="Bookman Old Style" w:cs="Times New Roman"/>
          <w:b/>
          <w:bCs/>
          <w:color w:val="000000"/>
          <w:sz w:val="32"/>
          <w:szCs w:val="24"/>
          <w:lang w:eastAsia="en-IN"/>
        </w:rPr>
        <w:t>NATIONAL SERVICE SCHEME</w:t>
      </w:r>
    </w:p>
    <w:p w:rsidR="00CD5256" w:rsidRPr="00CD5256" w:rsidRDefault="00CD5256" w:rsidP="00CD5256">
      <w:pPr>
        <w:spacing w:line="240" w:lineRule="auto"/>
        <w:jc w:val="center"/>
        <w:rPr>
          <w:rFonts w:ascii="Bookman Old Style" w:eastAsia="Times New Roman" w:hAnsi="Bookman Old Style" w:cs="Times New Roman"/>
          <w:color w:val="C00000"/>
          <w:sz w:val="32"/>
          <w:szCs w:val="24"/>
          <w:lang w:eastAsia="en-IN"/>
        </w:rPr>
      </w:pPr>
      <w:r w:rsidRPr="00CD5256">
        <w:rPr>
          <w:rFonts w:ascii="Bookman Old Style" w:eastAsia="Times New Roman" w:hAnsi="Bookman Old Style" w:cs="Times New Roman"/>
          <w:b/>
          <w:bCs/>
          <w:color w:val="C00000"/>
          <w:sz w:val="32"/>
          <w:szCs w:val="24"/>
          <w:lang w:eastAsia="en-IN"/>
        </w:rPr>
        <w:t>VISHWAKARMA GOVERNMENT ENGINEERING COLLEGE, CHANDKHEDA</w:t>
      </w:r>
    </w:p>
    <w:p w:rsidR="00CD5256" w:rsidRPr="00CD5256" w:rsidRDefault="00CD5256" w:rsidP="00CD5256">
      <w:pPr>
        <w:jc w:val="center"/>
        <w:rPr>
          <w:rFonts w:eastAsia="SimSun" w:cs="Shruti"/>
          <w:color w:val="C00000"/>
          <w:lang w:eastAsia="en-IN"/>
        </w:rPr>
      </w:pPr>
      <w:proofErr w:type="gramStart"/>
      <w:r w:rsidRPr="00CD5256">
        <w:rPr>
          <w:rFonts w:ascii="Bookman Old Style" w:eastAsia="SimSun" w:hAnsi="Bookman Old Style" w:cs="Shruti"/>
          <w:b/>
          <w:color w:val="C00000"/>
          <w:sz w:val="28"/>
          <w:u w:val="single"/>
          <w:lang w:eastAsia="en-IN"/>
        </w:rPr>
        <w:t>NSS  VGEC</w:t>
      </w:r>
      <w:proofErr w:type="gramEnd"/>
    </w:p>
    <w:p w:rsidR="00CD5256" w:rsidRPr="00CD5256" w:rsidRDefault="00CD5256" w:rsidP="00CD5256">
      <w:pPr>
        <w:jc w:val="center"/>
        <w:rPr>
          <w:rFonts w:ascii="Bookman Old Style" w:eastAsia="SimSun" w:hAnsi="Bookman Old Style" w:cs="Shruti"/>
          <w:color w:val="C00000"/>
          <w:u w:val="single" w:color="C00000"/>
          <w:lang w:eastAsia="en-IN"/>
        </w:rPr>
      </w:pPr>
      <w:r w:rsidRPr="00CD5256">
        <w:rPr>
          <w:rFonts w:ascii="Bookman Old Style" w:eastAsia="SimSun" w:hAnsi="Bookman Old Style" w:cs="Shruti"/>
          <w:color w:val="C00000"/>
          <w:sz w:val="28"/>
          <w:u w:val="single" w:color="C00000"/>
          <w:lang w:eastAsia="en-IN"/>
        </w:rPr>
        <w:t xml:space="preserve">A Report </w:t>
      </w:r>
      <w:proofErr w:type="gramStart"/>
      <w:r w:rsidRPr="00CD5256">
        <w:rPr>
          <w:rFonts w:ascii="Bookman Old Style" w:eastAsia="SimSun" w:hAnsi="Bookman Old Style" w:cs="Shruti"/>
          <w:color w:val="C00000"/>
          <w:sz w:val="28"/>
          <w:u w:val="single" w:color="C00000"/>
          <w:lang w:eastAsia="en-IN"/>
        </w:rPr>
        <w:t>o</w:t>
      </w:r>
      <w:r w:rsidRPr="00CD5256">
        <w:rPr>
          <w:rFonts w:eastAsia="SimSun" w:hAnsi="Bookman Old Style" w:cs="Shruti"/>
          <w:color w:val="C00000"/>
          <w:sz w:val="28"/>
          <w:u w:val="single" w:color="C00000"/>
          <w:lang w:eastAsia="en-IN"/>
        </w:rPr>
        <w:t>n  9th</w:t>
      </w:r>
      <w:proofErr w:type="gramEnd"/>
      <w:r w:rsidRPr="00CD5256">
        <w:rPr>
          <w:rFonts w:eastAsia="SimSun" w:hAnsi="Bookman Old Style" w:cs="Shruti"/>
          <w:color w:val="C00000"/>
          <w:sz w:val="28"/>
          <w:u w:val="single" w:color="C00000"/>
          <w:lang w:eastAsia="en-IN"/>
        </w:rPr>
        <w:t xml:space="preserve"> Annual Convocation</w:t>
      </w:r>
      <w:r>
        <w:rPr>
          <w:rFonts w:eastAsia="SimSun" w:hAnsi="Bookman Old Style" w:cs="Shruti"/>
          <w:color w:val="C00000"/>
          <w:sz w:val="28"/>
          <w:u w:val="single" w:color="C00000"/>
          <w:lang w:eastAsia="en-IN"/>
        </w:rPr>
        <w:t>, GTU</w:t>
      </w:r>
    </w:p>
    <w:p w:rsidR="00CD5256" w:rsidRPr="00CD5256" w:rsidRDefault="00CD5256" w:rsidP="00CD525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  <w:r w:rsidRPr="00CD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IN"/>
        </w:rPr>
        <w:t>NSS Unit Name/College Name</w:t>
      </w:r>
      <w:proofErr w:type="gramStart"/>
      <w:r w:rsidRPr="00CD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IN"/>
        </w:rPr>
        <w:t>:-</w:t>
      </w:r>
      <w:proofErr w:type="gramEnd"/>
      <w:r w:rsidRPr="00CD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 xml:space="preserve"> NSS VGEC(VISHWAKARMA GOV. ENG. COLLEGE)</w:t>
      </w:r>
    </w:p>
    <w:p w:rsidR="00CD5256" w:rsidRPr="00CD5256" w:rsidRDefault="00CD5256" w:rsidP="00CD5256">
      <w:pP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en-IN"/>
        </w:rPr>
      </w:pPr>
      <w:r w:rsidRPr="00CD5256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u w:val="single"/>
          <w:lang w:eastAsia="en-IN"/>
        </w:rPr>
        <w:t>Event NAME</w:t>
      </w:r>
      <w:r w:rsidRPr="00CD5256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en-IN"/>
        </w:rPr>
        <w:t>: GTU's 9th Annual Convocation</w:t>
      </w:r>
    </w:p>
    <w:p w:rsidR="00CD5256" w:rsidRPr="00CD5256" w:rsidRDefault="00CD5256" w:rsidP="00CD525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  <w:r w:rsidRPr="00CD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Event Date, Time and </w:t>
      </w:r>
      <w:proofErr w:type="gramStart"/>
      <w:r w:rsidRPr="00CD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IN"/>
        </w:rPr>
        <w:t>Location :</w:t>
      </w:r>
      <w:proofErr w:type="gramEnd"/>
      <w:r w:rsidRPr="00CD525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n-IN"/>
        </w:rPr>
        <w:t xml:space="preserve"> </w:t>
      </w:r>
      <w:r w:rsidRPr="00CD5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  <w:t>1</w:t>
      </w:r>
      <w:r w:rsidRPr="00CD525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en-IN"/>
        </w:rPr>
        <w:t>th</w:t>
      </w:r>
      <w:r w:rsidRPr="00CD5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  <w:t xml:space="preserve"> January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  <w:t>2020</w:t>
      </w:r>
      <w:r w:rsidRPr="00CD5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  <w:t xml:space="preserve">Mahatma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  <w:t>Mandir</w:t>
      </w:r>
      <w:proofErr w:type="spellEnd"/>
    </w:p>
    <w:p w:rsidR="00CD5256" w:rsidRPr="00CD5256" w:rsidRDefault="00CD5256" w:rsidP="00CD525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:rsidR="0064743F" w:rsidRPr="00CD5256" w:rsidRDefault="00CD5256" w:rsidP="00CD525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CD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IN"/>
        </w:rPr>
        <w:t>Brief Description of the Event:</w:t>
      </w:r>
    </w:p>
    <w:p w:rsidR="00D603E0" w:rsidRDefault="0064743F" w:rsidP="00D603E0">
      <w:pPr>
        <w:spacing w:after="0" w:line="240" w:lineRule="auto"/>
        <w:jc w:val="both"/>
        <w:rPr>
          <w:rFonts w:ascii="Times New Roman" w:eastAsia="Shruti" w:hAnsi="Times New Roman" w:cs="Times New Roman"/>
          <w:color w:val="000000" w:themeColor="text1"/>
          <w:sz w:val="26"/>
          <w:szCs w:val="26"/>
        </w:rPr>
      </w:pP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9th Annual Convocation</w:t>
      </w:r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of GTU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was held on Saturday, 11 January 2020</w:t>
      </w:r>
      <w:r w:rsidR="00CD5256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CD5256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at 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Mahatma</w:t>
      </w:r>
      <w:proofErr w:type="gram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Mandir</w:t>
      </w:r>
      <w:proofErr w:type="spell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Convention Centre, </w:t>
      </w:r>
      <w:proofErr w:type="spell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Gandhinagar</w:t>
      </w:r>
      <w:proofErr w:type="spell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.</w:t>
      </w:r>
      <w:r w:rsidR="00CD5256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</w:t>
      </w:r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The program was enlightened by the presence of honourable </w:t>
      </w:r>
      <w:r w:rsidR="00C11F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Union </w:t>
      </w:r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Home Minister </w:t>
      </w:r>
      <w:proofErr w:type="spellStart"/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Amit</w:t>
      </w:r>
      <w:proofErr w:type="spellEnd"/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Shah</w:t>
      </w:r>
      <w:r w:rsidR="00C11F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Sir</w:t>
      </w:r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, Gujarat Chief Minister Vijay </w:t>
      </w:r>
      <w:proofErr w:type="spellStart"/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Rupani</w:t>
      </w:r>
      <w:proofErr w:type="spellEnd"/>
      <w:r w:rsidR="00C11F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Sir</w:t>
      </w:r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, Education Minister </w:t>
      </w:r>
      <w:proofErr w:type="spellStart"/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Bhup</w:t>
      </w:r>
      <w:r w:rsidR="00C11F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e</w:t>
      </w:r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ndr</w:t>
      </w:r>
      <w:r w:rsidR="00C11F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a</w:t>
      </w:r>
      <w:proofErr w:type="spellEnd"/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Singh </w:t>
      </w:r>
      <w:proofErr w:type="spellStart"/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Chudasama</w:t>
      </w:r>
      <w:proofErr w:type="spellEnd"/>
      <w:r w:rsidR="00C11F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Sir</w:t>
      </w:r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, BJP regional presi</w:t>
      </w:r>
      <w:r w:rsidR="00E85286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dent </w:t>
      </w:r>
      <w:proofErr w:type="spellStart"/>
      <w:r w:rsidR="00E85286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Jitubhai</w:t>
      </w:r>
      <w:proofErr w:type="spellEnd"/>
      <w:r w:rsidR="00E85286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85286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Vaghani</w:t>
      </w:r>
      <w:proofErr w:type="spellEnd"/>
      <w:r w:rsidR="00E85286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and</w:t>
      </w:r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Governor </w:t>
      </w:r>
      <w:proofErr w:type="spellStart"/>
      <w:r w:rsidR="00E85286" w:rsidRPr="00E85286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Acharya</w:t>
      </w:r>
      <w:proofErr w:type="spellEnd"/>
      <w:r w:rsidR="00E85286" w:rsidRPr="00E85286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85286" w:rsidRPr="00E85286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Devrat</w:t>
      </w:r>
      <w:proofErr w:type="spellEnd"/>
      <w:r w:rsidR="00E85286" w:rsidRPr="00E85286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Sir</w:t>
      </w:r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, GTU Vice-Chancellor </w:t>
      </w:r>
      <w:proofErr w:type="spellStart"/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Naveen</w:t>
      </w:r>
      <w:proofErr w:type="spellEnd"/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Seth</w:t>
      </w:r>
      <w:r w:rsidR="00C11F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Sir</w:t>
      </w:r>
      <w:r w:rsidR="00F1529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. </w:t>
      </w:r>
    </w:p>
    <w:p w:rsidR="00D603E0" w:rsidRDefault="00D603E0" w:rsidP="00D603E0">
      <w:pPr>
        <w:spacing w:after="0" w:line="240" w:lineRule="auto"/>
        <w:jc w:val="both"/>
        <w:rPr>
          <w:rFonts w:ascii="Times New Roman" w:eastAsia="Shruti" w:hAnsi="Times New Roman" w:cs="Times New Roman"/>
          <w:color w:val="000000" w:themeColor="text1"/>
          <w:sz w:val="26"/>
          <w:szCs w:val="26"/>
        </w:rPr>
      </w:pPr>
    </w:p>
    <w:p w:rsidR="0064743F" w:rsidRPr="00D603E0" w:rsidRDefault="0064743F" w:rsidP="00D603E0">
      <w:pPr>
        <w:spacing w:after="0" w:line="240" w:lineRule="auto"/>
        <w:jc w:val="both"/>
        <w:rPr>
          <w:rFonts w:ascii="Times New Roman" w:eastAsia="Shruti" w:hAnsi="Times New Roman" w:cs="Times New Roman"/>
          <w:color w:val="000000" w:themeColor="text1"/>
          <w:sz w:val="26"/>
          <w:szCs w:val="26"/>
        </w:rPr>
      </w:pP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Convocation began with a majestic and grand academic procession.  As a part of the convocation ceremony, a number of academic </w:t>
      </w:r>
      <w:r w:rsidR="00CD5256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honours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were handed to the meritorious students. A scintillating medals and awards ceremony was also part of the Convocation. </w:t>
      </w:r>
    </w:p>
    <w:p w:rsidR="0064743F" w:rsidRPr="00D603E0" w:rsidRDefault="0077119E" w:rsidP="00D603E0">
      <w:pPr>
        <w:spacing w:after="0" w:line="240" w:lineRule="auto"/>
        <w:jc w:val="both"/>
        <w:rPr>
          <w:rFonts w:ascii="Times New Roman" w:eastAsia="Shruti" w:hAnsi="Times New Roman" w:cs="Times New Roman"/>
          <w:color w:val="000000" w:themeColor="text1"/>
          <w:sz w:val="26"/>
          <w:szCs w:val="26"/>
        </w:rPr>
      </w:pP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This </w:t>
      </w:r>
      <w:proofErr w:type="gram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year </w:t>
      </w:r>
      <w:r w:rsidR="00CD5256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total</w:t>
      </w:r>
      <w:proofErr w:type="gramEnd"/>
      <w:r w:rsidR="00CD5256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61000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scholars and</w:t>
      </w:r>
      <w:r w:rsidR="0064743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graduated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students</w:t>
      </w:r>
      <w:r w:rsidR="0064743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were awarded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with their degrees</w:t>
      </w:r>
      <w:r w:rsidR="0064743F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. </w:t>
      </w:r>
    </w:p>
    <w:p w:rsidR="0064743F" w:rsidRPr="00D603E0" w:rsidRDefault="0064743F" w:rsidP="00D603E0">
      <w:pPr>
        <w:spacing w:after="0" w:line="240" w:lineRule="auto"/>
        <w:jc w:val="both"/>
        <w:rPr>
          <w:rFonts w:ascii="Times New Roman" w:eastAsia="Shruti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Shri</w:t>
      </w:r>
      <w:proofErr w:type="spell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Amit</w:t>
      </w:r>
      <w:proofErr w:type="spell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Shah, Home Minister of India, said, "You students are the bright future of India.  It is a matter of great </w:t>
      </w:r>
      <w:r w:rsidR="0077119E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honour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for the country that India has such promising students." In his brief and captivating address he inspired the graduates, students and faculty of the University. The students </w:t>
      </w:r>
      <w:r w:rsidR="00D603E0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and the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audience were then</w:t>
      </w:r>
      <w:proofErr w:type="gram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  enthralled</w:t>
      </w:r>
      <w:proofErr w:type="gram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by the rousing speech of the Chief Minister</w:t>
      </w:r>
      <w:r w:rsid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Shri</w:t>
      </w:r>
      <w:proofErr w:type="spell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Vijay </w:t>
      </w:r>
      <w:proofErr w:type="spell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Rupani</w:t>
      </w:r>
      <w:proofErr w:type="spell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and Education Minister</w:t>
      </w:r>
      <w:r w:rsid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Shri</w:t>
      </w:r>
      <w:proofErr w:type="spell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Bhupendra</w:t>
      </w:r>
      <w:proofErr w:type="spell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Chudasama</w:t>
      </w:r>
      <w:proofErr w:type="spell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. They exhorted all student</w:t>
      </w:r>
      <w:proofErr w:type="gram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  to</w:t>
      </w:r>
      <w:proofErr w:type="gram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“Stand up, Innovate and Start 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lastRenderedPageBreak/>
        <w:t>Up India”, Chief Minister invited students to make use of the  Govt. scheme for enabling seed capital for start-ups</w:t>
      </w:r>
      <w:r w:rsid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and create a brighter future. Honourable </w:t>
      </w:r>
      <w:r w:rsidR="0077119E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Vice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Chancellor</w:t>
      </w:r>
      <w:r w:rsid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of GTU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Naveen</w:t>
      </w:r>
      <w:proofErr w:type="spell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Sheth</w:t>
      </w:r>
      <w:proofErr w:type="spellEnd"/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mentioned that at present there are lots of new start-ups </w:t>
      </w:r>
      <w:r w:rsidR="00D603E0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and innovations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taking place in GTU, which is helpful to both students and the country. </w:t>
      </w:r>
    </w:p>
    <w:p w:rsidR="0064743F" w:rsidRPr="00D603E0" w:rsidRDefault="0064743F" w:rsidP="00D603E0">
      <w:pPr>
        <w:spacing w:after="0" w:line="240" w:lineRule="auto"/>
        <w:jc w:val="both"/>
        <w:rPr>
          <w:rFonts w:ascii="Times New Roman" w:eastAsia="Shruti" w:hAnsi="Times New Roman" w:cs="Times New Roman"/>
          <w:color w:val="000000" w:themeColor="text1"/>
          <w:sz w:val="26"/>
          <w:szCs w:val="26"/>
        </w:rPr>
      </w:pP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He highlighted that there are more than 700 </w:t>
      </w:r>
      <w:r w:rsidR="0077119E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foreign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students studying in GTU, which is really a matter of pride. </w:t>
      </w:r>
    </w:p>
    <w:p w:rsidR="00290CBA" w:rsidRPr="00D603E0" w:rsidRDefault="0064743F" w:rsidP="00D603E0">
      <w:pPr>
        <w:spacing w:after="0" w:line="240" w:lineRule="auto"/>
        <w:jc w:val="both"/>
        <w:rPr>
          <w:rFonts w:ascii="Times New Roman" w:eastAsia="Shruti" w:hAnsi="Times New Roman" w:cs="Times New Roman"/>
          <w:color w:val="000000" w:themeColor="text1"/>
          <w:sz w:val="26"/>
          <w:szCs w:val="26"/>
        </w:rPr>
      </w:pP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The Convocation ended with a Vote of Thanks </w:t>
      </w:r>
      <w:r w:rsidR="0077119E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by the Chairman, Board of Govern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ors, </w:t>
      </w:r>
      <w:r w:rsidR="00D603E0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and students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being </w:t>
      </w:r>
      <w:r w:rsidR="0077119E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honoured</w:t>
      </w:r>
      <w:r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 xml:space="preserve"> with their degrees, with the ambition for greater success</w:t>
      </w:r>
      <w:r w:rsidR="00290CBA" w:rsidRPr="00D603E0">
        <w:rPr>
          <w:rFonts w:ascii="Times New Roman" w:eastAsia="Shruti" w:hAnsi="Times New Roman" w:cs="Times New Roman"/>
          <w:color w:val="000000" w:themeColor="text1"/>
          <w:sz w:val="26"/>
          <w:szCs w:val="26"/>
        </w:rPr>
        <w:t>.</w:t>
      </w:r>
    </w:p>
    <w:p w:rsidR="00815711" w:rsidRPr="00D603E0" w:rsidRDefault="00815711" w:rsidP="00D60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9358B" w:rsidRPr="00D603E0" w:rsidRDefault="0059358B" w:rsidP="0059358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D1FB0" w:rsidRPr="000A74B5" w:rsidRDefault="0059358B" w:rsidP="006D2818">
      <w:pPr>
        <w:jc w:val="both"/>
        <w:rPr>
          <w:color w:val="000000"/>
          <w:sz w:val="24"/>
          <w:szCs w:val="24"/>
          <w:u w:val="single"/>
        </w:rPr>
      </w:pPr>
      <w:proofErr w:type="spellStart"/>
      <w:proofErr w:type="gram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મહાત્મા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મંદિર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ખાતે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4B5">
        <w:rPr>
          <w:rFonts w:ascii="Shruti" w:eastAsia="Times New Roman" w:hAnsi="Shruti" w:cs="Shruti"/>
          <w:color w:val="000000"/>
          <w:sz w:val="24"/>
          <w:szCs w:val="24"/>
        </w:rPr>
        <w:t>૧૧</w:t>
      </w:r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જાન્યુઆરીના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રોજ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વિધાર્થીઓને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તેમની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સ્નાતક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અને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અનુસ્નાતક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ડિગ્રીથી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નવાજવા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જી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ટી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યુ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નો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નવમો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પદવીદાન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સમારંભ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યોજાયો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જેમાં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ભારતના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હોમ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મિનિસ્ટર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અમિત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શાહ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ગુજરાતના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મુખ્યમંત્રીશ્રી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વિજય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રૂપાણી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શિક્ષણ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મંત્રીશ્રી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ભૂપેન્દ્રસિંહ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ચુડાસમા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જીટીયુના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કુલપતિશ્રી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નવીન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સેઠ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ભાજપના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પ્રદેશ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અધ્યક્ષ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જીતુભાઈ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વાઘાણી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તેમજ</w:t>
      </w:r>
      <w:proofErr w:type="spellEnd"/>
      <w:r w:rsidR="00E85286">
        <w:rPr>
          <w:rFonts w:ascii="Shruti" w:eastAsia="Times New Roman" w:hAnsi="Shruti" w:cs="Shruti"/>
          <w:color w:val="000000"/>
          <w:sz w:val="24"/>
          <w:szCs w:val="24"/>
        </w:rPr>
        <w:t xml:space="preserve"> </w:t>
      </w:r>
      <w:proofErr w:type="spellStart"/>
      <w:r w:rsidR="00E85286">
        <w:rPr>
          <w:rFonts w:ascii="Shruti" w:eastAsia="Times New Roman" w:hAnsi="Shruti" w:cs="Shruti"/>
          <w:color w:val="000000"/>
          <w:sz w:val="24"/>
          <w:szCs w:val="24"/>
        </w:rPr>
        <w:t>રાજ્યપાલ</w:t>
      </w:r>
      <w:proofErr w:type="spellEnd"/>
      <w:r w:rsidR="00E85286">
        <w:rPr>
          <w:rFonts w:ascii="Shruti" w:eastAsia="Times New Roman" w:hAnsi="Shruti" w:cs="Shruti"/>
          <w:color w:val="000000"/>
          <w:sz w:val="24"/>
          <w:szCs w:val="24"/>
        </w:rPr>
        <w:t xml:space="preserve"> </w:t>
      </w:r>
      <w:proofErr w:type="spellStart"/>
      <w:r w:rsidR="00E85286" w:rsidRPr="00E85286">
        <w:rPr>
          <w:rFonts w:ascii="Shruti" w:eastAsia="Times New Roman" w:hAnsi="Shruti" w:cs="Shruti"/>
          <w:color w:val="000000"/>
          <w:sz w:val="24"/>
          <w:szCs w:val="24"/>
        </w:rPr>
        <w:t>શ્રી</w:t>
      </w:r>
      <w:proofErr w:type="spellEnd"/>
      <w:r w:rsidR="00E85286">
        <w:rPr>
          <w:rFonts w:ascii="Shruti" w:eastAsia="Times New Roman" w:hAnsi="Shruti" w:cs="Shruti"/>
          <w:color w:val="000000"/>
          <w:sz w:val="24"/>
          <w:szCs w:val="24"/>
        </w:rPr>
        <w:t xml:space="preserve"> </w:t>
      </w:r>
      <w:proofErr w:type="spellStart"/>
      <w:r w:rsidR="00E85286">
        <w:rPr>
          <w:rFonts w:ascii="Shruti" w:eastAsia="Times New Roman" w:hAnsi="Shruti" w:cs="Shruti"/>
          <w:color w:val="000000"/>
          <w:sz w:val="24"/>
          <w:szCs w:val="24"/>
        </w:rPr>
        <w:t>આચાર્ય</w:t>
      </w:r>
      <w:proofErr w:type="spellEnd"/>
      <w:r w:rsidR="00E85286">
        <w:rPr>
          <w:rFonts w:ascii="Shruti" w:eastAsia="Times New Roman" w:hAnsi="Shruti" w:cs="Shruti"/>
          <w:color w:val="000000"/>
          <w:sz w:val="24"/>
          <w:szCs w:val="24"/>
        </w:rPr>
        <w:t xml:space="preserve"> </w:t>
      </w:r>
      <w:proofErr w:type="spellStart"/>
      <w:r w:rsidR="00E85286">
        <w:rPr>
          <w:rFonts w:ascii="Shruti" w:eastAsia="Times New Roman" w:hAnsi="Shruti" w:cs="Shruti"/>
          <w:color w:val="000000"/>
          <w:sz w:val="24"/>
          <w:szCs w:val="24"/>
        </w:rPr>
        <w:t>દેવરાત</w:t>
      </w:r>
      <w:proofErr w:type="spellEnd"/>
      <w:r w:rsidR="00E85286">
        <w:rPr>
          <w:rFonts w:ascii="Shruti" w:eastAsia="Times New Roman" w:hAnsi="Shruti" w:cs="Shruti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હાજર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રહ્યા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હતાં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જે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અંતર્ગત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અમિત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શાહે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કહ્યું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કે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>, '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તમે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વિદ્યાર્થી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મિત્રો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ભારતનું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ઉજળું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ભવિષ્ય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છો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દેશ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માટે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ખૂબ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સન્માનની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વાત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છે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કે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ભારત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પાસે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આવા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હોનહાર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વિદ્યાર્થીઓ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છે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.'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ભૂપેન્દ્રસિંહ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ચુડાસમા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તેમજ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મુખ્યમંત્રીશ્રી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4B5">
        <w:rPr>
          <w:rFonts w:ascii="Shruti" w:eastAsia="Times New Roman" w:hAnsi="Shruti" w:cs="Shruti"/>
          <w:color w:val="000000"/>
          <w:sz w:val="24"/>
          <w:szCs w:val="24"/>
        </w:rPr>
        <w:t>એ</w:t>
      </w:r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વિદ્યાર્થીઓને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નવું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ઇનોવેશન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કરવાની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તેમજ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ઉજળું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ભવિષ્ય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ઘડવાની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સલાહ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આપી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જીટીયુના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કુલપતિશ્રી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નવીન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સેઠે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જણાવ્યું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કે</w:t>
      </w:r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>,'</w:t>
      </w:r>
      <w:r w:rsidRPr="000A74B5">
        <w:rPr>
          <w:rFonts w:ascii="Shruti" w:eastAsia="Times New Roman" w:hAnsi="Shruti" w:cs="Shruti"/>
          <w:color w:val="000000"/>
          <w:sz w:val="24"/>
          <w:szCs w:val="24"/>
        </w:rPr>
        <w:t>અત્યારના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સમયમાં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જી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ટી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યુ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માં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ઘણા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બધાં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નવાં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નવાં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સ્ટાર્ટ</w:t>
      </w:r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A74B5">
        <w:rPr>
          <w:rFonts w:ascii="Shruti" w:eastAsia="Times New Roman" w:hAnsi="Shruti" w:cs="Shruti"/>
          <w:color w:val="000000"/>
          <w:sz w:val="24"/>
          <w:szCs w:val="24"/>
        </w:rPr>
        <w:t>અપ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અને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ઇનોવેશન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થઈ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રહ્યાં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છે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જે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વિદ્યાર્થીઓ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તેમજ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દેશ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બંન્નેને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મદદરૂપ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છે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જી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ટી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યુ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માં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લગભગ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74B5">
        <w:rPr>
          <w:rFonts w:ascii="Shruti" w:eastAsia="Times New Roman" w:hAnsi="Shruti" w:cs="Shruti"/>
          <w:color w:val="000000"/>
          <w:sz w:val="24"/>
          <w:szCs w:val="24"/>
        </w:rPr>
        <w:t>૭૦૦</w:t>
      </w:r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થી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પણ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વધારે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વિદેશી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વિદ્યાર્થીઓ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અભ્યાસ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કરે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છે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જે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ખરેખર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ગર્વની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વાત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છે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.'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આમ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વિદ્યાર્થીઓને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તેમની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ડિગ્રીથી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બિરદાવી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વધારે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સફળતા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માટેની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મહત્વાકાંક્ષા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સાથે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પદવીદાન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સમારંભનો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અંત</w:t>
      </w:r>
      <w:proofErr w:type="spellEnd"/>
      <w:r w:rsidRPr="000A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4B5">
        <w:rPr>
          <w:rFonts w:ascii="Shruti" w:eastAsia="Times New Roman" w:hAnsi="Shruti" w:cs="Shruti"/>
          <w:color w:val="000000"/>
          <w:sz w:val="24"/>
          <w:szCs w:val="24"/>
        </w:rPr>
        <w:t>થયો</w:t>
      </w:r>
      <w:proofErr w:type="spellEnd"/>
      <w:r w:rsidR="009D1FB0" w:rsidRPr="000A74B5">
        <w:rPr>
          <w:rFonts w:ascii="Shruti" w:eastAsia="Times New Roman" w:hAnsi="Shruti" w:cs="Shruti"/>
          <w:color w:val="000000"/>
          <w:sz w:val="24"/>
          <w:szCs w:val="24"/>
        </w:rPr>
        <w:t>.</w:t>
      </w:r>
    </w:p>
    <w:p w:rsidR="00D603E0" w:rsidRDefault="00D603E0">
      <w:pPr>
        <w:rPr>
          <w:b/>
          <w:color w:val="000000"/>
          <w:sz w:val="28"/>
          <w:szCs w:val="28"/>
          <w:u w:val="single"/>
        </w:rPr>
      </w:pPr>
    </w:p>
    <w:p w:rsidR="00D603E0" w:rsidRDefault="00D603E0">
      <w:pPr>
        <w:rPr>
          <w:b/>
          <w:color w:val="000000"/>
          <w:sz w:val="28"/>
          <w:szCs w:val="28"/>
          <w:u w:val="single"/>
        </w:rPr>
      </w:pPr>
    </w:p>
    <w:p w:rsidR="00D603E0" w:rsidRDefault="00D603E0">
      <w:pPr>
        <w:rPr>
          <w:b/>
          <w:color w:val="000000"/>
          <w:sz w:val="28"/>
          <w:szCs w:val="28"/>
          <w:u w:val="single"/>
        </w:rPr>
      </w:pPr>
    </w:p>
    <w:p w:rsidR="00D603E0" w:rsidRDefault="00D603E0">
      <w:pPr>
        <w:rPr>
          <w:b/>
          <w:color w:val="000000"/>
          <w:sz w:val="28"/>
          <w:szCs w:val="28"/>
          <w:u w:val="single"/>
        </w:rPr>
      </w:pPr>
    </w:p>
    <w:p w:rsidR="00D603E0" w:rsidRDefault="00D603E0">
      <w:pPr>
        <w:rPr>
          <w:b/>
          <w:color w:val="000000"/>
          <w:sz w:val="28"/>
          <w:szCs w:val="28"/>
          <w:u w:val="single"/>
        </w:rPr>
      </w:pPr>
    </w:p>
    <w:p w:rsidR="0075719B" w:rsidRDefault="0075719B">
      <w:pPr>
        <w:rPr>
          <w:b/>
          <w:color w:val="000000"/>
          <w:sz w:val="28"/>
          <w:szCs w:val="28"/>
          <w:u w:val="single"/>
        </w:rPr>
      </w:pPr>
    </w:p>
    <w:p w:rsidR="0075719B" w:rsidRDefault="0075719B">
      <w:pPr>
        <w:rPr>
          <w:b/>
          <w:color w:val="000000"/>
          <w:sz w:val="28"/>
          <w:szCs w:val="28"/>
          <w:u w:val="single"/>
        </w:rPr>
      </w:pPr>
    </w:p>
    <w:p w:rsidR="0075719B" w:rsidRPr="0075719B" w:rsidRDefault="0075719B" w:rsidP="0075719B">
      <w:pPr>
        <w:rPr>
          <w:b/>
          <w:color w:val="000000"/>
          <w:sz w:val="28"/>
          <w:szCs w:val="28"/>
          <w:u w:val="single"/>
        </w:rPr>
      </w:pPr>
      <w:r w:rsidRPr="0075719B">
        <w:rPr>
          <w:b/>
          <w:color w:val="000000"/>
          <w:sz w:val="28"/>
          <w:szCs w:val="28"/>
          <w:u w:val="single"/>
        </w:rPr>
        <w:lastRenderedPageBreak/>
        <w:t>Photographs of the Event are as follows:</w:t>
      </w:r>
    </w:p>
    <w:p w:rsidR="0075719B" w:rsidRDefault="0075719B">
      <w:pPr>
        <w:rPr>
          <w:b/>
          <w:color w:val="000000"/>
          <w:sz w:val="28"/>
          <w:szCs w:val="28"/>
          <w:u w:val="single"/>
        </w:rPr>
      </w:pPr>
    </w:p>
    <w:p w:rsidR="00D603E0" w:rsidRDefault="00D603E0">
      <w:pPr>
        <w:rPr>
          <w:b/>
          <w:color w:val="000000"/>
          <w:sz w:val="28"/>
          <w:szCs w:val="28"/>
          <w:u w:val="single"/>
        </w:rPr>
      </w:pPr>
    </w:p>
    <w:p w:rsidR="00D603E0" w:rsidRDefault="00D60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8FE" w:rsidRDefault="00D60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0" w:hanging="2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3232150</wp:posOffset>
            </wp:positionV>
            <wp:extent cx="4745355" cy="2741930"/>
            <wp:effectExtent l="38100" t="57150" r="112395" b="965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355" cy="2741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-401320</wp:posOffset>
            </wp:positionV>
            <wp:extent cx="4745355" cy="3176270"/>
            <wp:effectExtent l="38100" t="57150" r="112395" b="10033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355" cy="31762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8FE" w:rsidRDefault="00AE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0" w:hanging="27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191" w:rsidRDefault="00076191" w:rsidP="0085101C">
      <w:pPr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076191" w:rsidRDefault="00076191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br w:type="page"/>
      </w:r>
    </w:p>
    <w:p w:rsidR="00AE28FE" w:rsidRDefault="00AE28FE">
      <w:pPr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spacing w:line="240" w:lineRule="auto"/>
        <w:ind w:left="2790" w:hanging="27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28FE" w:rsidRDefault="00CB65D4">
      <w:pPr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spacing w:line="240" w:lineRule="auto"/>
        <w:ind w:left="2790" w:hanging="27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28FE" w:rsidRDefault="00AE28FE">
      <w:pPr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spacing w:line="240" w:lineRule="auto"/>
        <w:ind w:left="2790" w:hanging="27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28FE" w:rsidRDefault="00AE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0" w:hanging="2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8FE" w:rsidRDefault="00AE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0" w:hanging="2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8FE" w:rsidRDefault="00AE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0" w:hanging="2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8FE" w:rsidRDefault="00AE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0" w:hanging="2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8FE" w:rsidRDefault="00AE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0" w:hanging="27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AE28FE" w:rsidSect="00AF1992">
      <w:pgSz w:w="12240" w:h="15840"/>
      <w:pgMar w:top="1276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6ACA"/>
    <w:multiLevelType w:val="hybridMultilevel"/>
    <w:tmpl w:val="3164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E28FE"/>
    <w:rsid w:val="000538D2"/>
    <w:rsid w:val="000641EF"/>
    <w:rsid w:val="00076191"/>
    <w:rsid w:val="000A74B5"/>
    <w:rsid w:val="001C51BB"/>
    <w:rsid w:val="00242B0A"/>
    <w:rsid w:val="00290CBA"/>
    <w:rsid w:val="002C3561"/>
    <w:rsid w:val="002C414A"/>
    <w:rsid w:val="002E02D6"/>
    <w:rsid w:val="00314048"/>
    <w:rsid w:val="003C24C0"/>
    <w:rsid w:val="004B6EE3"/>
    <w:rsid w:val="004F75CC"/>
    <w:rsid w:val="00535D1B"/>
    <w:rsid w:val="0059358B"/>
    <w:rsid w:val="00594F82"/>
    <w:rsid w:val="00610329"/>
    <w:rsid w:val="0062093D"/>
    <w:rsid w:val="00634C7E"/>
    <w:rsid w:val="00643706"/>
    <w:rsid w:val="0064743F"/>
    <w:rsid w:val="006D2818"/>
    <w:rsid w:val="006F1C46"/>
    <w:rsid w:val="007120DA"/>
    <w:rsid w:val="00724509"/>
    <w:rsid w:val="00731C19"/>
    <w:rsid w:val="0075719B"/>
    <w:rsid w:val="0077119E"/>
    <w:rsid w:val="007A7792"/>
    <w:rsid w:val="00815711"/>
    <w:rsid w:val="008207DC"/>
    <w:rsid w:val="0085101C"/>
    <w:rsid w:val="00865A8F"/>
    <w:rsid w:val="008B2505"/>
    <w:rsid w:val="009041FB"/>
    <w:rsid w:val="009051F3"/>
    <w:rsid w:val="00927D19"/>
    <w:rsid w:val="009D0D74"/>
    <w:rsid w:val="009D1FB0"/>
    <w:rsid w:val="00A10D9C"/>
    <w:rsid w:val="00A13068"/>
    <w:rsid w:val="00A977D8"/>
    <w:rsid w:val="00AB3FDD"/>
    <w:rsid w:val="00AE019C"/>
    <w:rsid w:val="00AE28FE"/>
    <w:rsid w:val="00AF1992"/>
    <w:rsid w:val="00AF2D14"/>
    <w:rsid w:val="00B02219"/>
    <w:rsid w:val="00B2067B"/>
    <w:rsid w:val="00B6340C"/>
    <w:rsid w:val="00B77D9D"/>
    <w:rsid w:val="00C11FE0"/>
    <w:rsid w:val="00C164ED"/>
    <w:rsid w:val="00C25AC4"/>
    <w:rsid w:val="00C3650B"/>
    <w:rsid w:val="00C679D3"/>
    <w:rsid w:val="00C878F7"/>
    <w:rsid w:val="00CB5D79"/>
    <w:rsid w:val="00CB65D4"/>
    <w:rsid w:val="00CD5256"/>
    <w:rsid w:val="00D06DCD"/>
    <w:rsid w:val="00D603E0"/>
    <w:rsid w:val="00D70FED"/>
    <w:rsid w:val="00DE04DA"/>
    <w:rsid w:val="00E36CB4"/>
    <w:rsid w:val="00E567CA"/>
    <w:rsid w:val="00E57086"/>
    <w:rsid w:val="00E85286"/>
    <w:rsid w:val="00ED6BA5"/>
    <w:rsid w:val="00F1529F"/>
    <w:rsid w:val="00F9177A"/>
    <w:rsid w:val="00FB3C14"/>
    <w:rsid w:val="00FB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AE"/>
  </w:style>
  <w:style w:type="paragraph" w:styleId="Heading1">
    <w:name w:val="heading 1"/>
    <w:basedOn w:val="Normal"/>
    <w:next w:val="Normal"/>
    <w:uiPriority w:val="9"/>
    <w:qFormat/>
    <w:rsid w:val="00AF19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F19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F1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F19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F199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F19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F1992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D8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820AE"/>
  </w:style>
  <w:style w:type="paragraph" w:styleId="BalloonText">
    <w:name w:val="Balloon Text"/>
    <w:basedOn w:val="Normal"/>
    <w:link w:val="BalloonTextChar"/>
    <w:uiPriority w:val="99"/>
    <w:rsid w:val="00D8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2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2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AE"/>
  </w:style>
  <w:style w:type="paragraph" w:styleId="Footer">
    <w:name w:val="footer"/>
    <w:basedOn w:val="Normal"/>
    <w:link w:val="FooterChar"/>
    <w:uiPriority w:val="99"/>
    <w:rsid w:val="00D82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AE"/>
  </w:style>
  <w:style w:type="character" w:styleId="Hyperlink">
    <w:name w:val="Hyperlink"/>
    <w:basedOn w:val="DefaultParagraphFont"/>
    <w:uiPriority w:val="99"/>
    <w:rsid w:val="00D820A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rsid w:val="00AF1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F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2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0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5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7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6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3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4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4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4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2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5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7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5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3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9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81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0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4</cp:revision>
  <dcterms:created xsi:type="dcterms:W3CDTF">2020-01-20T08:21:00Z</dcterms:created>
  <dcterms:modified xsi:type="dcterms:W3CDTF">2020-02-03T11:10:00Z</dcterms:modified>
</cp:coreProperties>
</file>